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43</w:t>
      </w:r>
      <w:r w:rsidR="009C364C">
        <w:rPr>
          <w:rFonts w:eastAsia="Times New Roman"/>
          <w:sz w:val="28"/>
          <w:szCs w:val="28"/>
        </w:rPr>
        <w:t>3</w:t>
      </w:r>
      <w:r w:rsidRPr="0003673B">
        <w:rPr>
          <w:rFonts w:eastAsia="Times New Roman"/>
          <w:sz w:val="28"/>
          <w:szCs w:val="28"/>
        </w:rPr>
        <w:t>-</w:t>
      </w:r>
      <w:r w:rsidR="009C364C">
        <w:rPr>
          <w:rFonts w:eastAsia="Times New Roman"/>
          <w:sz w:val="28"/>
          <w:szCs w:val="28"/>
        </w:rPr>
        <w:t>41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</w:t>
      </w:r>
      <w:r w:rsidR="00405566">
        <w:rPr>
          <w:rFonts w:eastAsia="Times New Roman"/>
          <w:sz w:val="28"/>
          <w:szCs w:val="28"/>
        </w:rPr>
        <w:t>9</w:t>
      </w:r>
      <w:r w:rsidR="009C364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</w:t>
      </w:r>
      <w:r>
        <w:rPr>
          <w:rFonts w:eastAsia="Times New Roman"/>
          <w:sz w:val="28"/>
          <w:szCs w:val="28"/>
        </w:rPr>
        <w:t>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</w:t>
      </w:r>
      <w:r>
        <w:rPr>
          <w:spacing w:val="-1"/>
          <w:sz w:val="28"/>
          <w:szCs w:val="28"/>
        </w:rPr>
        <w:t>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</w:t>
      </w:r>
      <w:r>
        <w:rPr>
          <w:sz w:val="28"/>
          <w:szCs w:val="28"/>
        </w:rPr>
        <w:t>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405566">
        <w:rPr>
          <w:spacing w:val="-1"/>
          <w:sz w:val="28"/>
          <w:szCs w:val="28"/>
        </w:rPr>
        <w:t>20</w:t>
      </w:r>
      <w:r w:rsidR="00102982">
        <w:rPr>
          <w:spacing w:val="-1"/>
          <w:sz w:val="28"/>
          <w:szCs w:val="28"/>
        </w:rPr>
        <w:t>.10</w:t>
      </w:r>
      <w:r w:rsidR="000124F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628449, ХМАО-Югра, Сургутский район, г.Лянтор, 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 xml:space="preserve">1020.00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 xml:space="preserve">Сургутского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255B4A">
        <w:rPr>
          <w:spacing w:val="-1"/>
          <w:sz w:val="28"/>
          <w:szCs w:val="28"/>
        </w:rPr>
        <w:t xml:space="preserve"> </w:t>
      </w:r>
      <w:r w:rsidR="00405566">
        <w:rPr>
          <w:spacing w:val="-1"/>
          <w:sz w:val="28"/>
          <w:szCs w:val="28"/>
        </w:rPr>
        <w:t>75</w:t>
      </w:r>
      <w:r w:rsidR="00591574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405566">
        <w:rPr>
          <w:spacing w:val="-1"/>
          <w:sz w:val="28"/>
          <w:szCs w:val="28"/>
        </w:rPr>
        <w:t>25</w:t>
      </w:r>
      <w:r w:rsidR="00102982">
        <w:rPr>
          <w:spacing w:val="-1"/>
          <w:sz w:val="28"/>
          <w:szCs w:val="28"/>
        </w:rPr>
        <w:t>.07.2023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20.25 </w:t>
      </w:r>
      <w:r w:rsidRPr="004948D7">
        <w:rPr>
          <w:rFonts w:eastAsia="Times New Roman"/>
          <w:sz w:val="28"/>
          <w:szCs w:val="28"/>
        </w:rPr>
        <w:t>Кодекса Российской Федерации об ад</w:t>
      </w:r>
      <w:r w:rsidRPr="004948D7">
        <w:rPr>
          <w:rFonts w:eastAsia="Times New Roman"/>
          <w:sz w:val="28"/>
          <w:szCs w:val="28"/>
        </w:rPr>
        <w:t>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Сургутского судебного района </w:t>
      </w:r>
      <w:r w:rsidR="00405566">
        <w:rPr>
          <w:spacing w:val="-1"/>
          <w:sz w:val="28"/>
          <w:szCs w:val="28"/>
        </w:rPr>
        <w:t>№ 05- 75</w:t>
      </w:r>
      <w:r w:rsidR="00591574">
        <w:rPr>
          <w:spacing w:val="-1"/>
          <w:sz w:val="28"/>
          <w:szCs w:val="28"/>
        </w:rPr>
        <w:t>4</w:t>
      </w:r>
      <w:r w:rsidR="00405566">
        <w:rPr>
          <w:spacing w:val="-1"/>
          <w:sz w:val="28"/>
          <w:szCs w:val="28"/>
        </w:rPr>
        <w:t xml:space="preserve">-1504/2023 от 25.07.2023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</w:t>
      </w:r>
      <w:r w:rsidRPr="000D77B7">
        <w:rPr>
          <w:sz w:val="28"/>
          <w:szCs w:val="28"/>
        </w:rPr>
        <w:t xml:space="preserve">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</w:t>
      </w:r>
      <w:r w:rsidRPr="000D77B7">
        <w:rPr>
          <w:sz w:val="28"/>
          <w:szCs w:val="28"/>
        </w:rPr>
        <w:t xml:space="preserve">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</w:t>
      </w:r>
      <w:r w:rsidRPr="000D77B7">
        <w:rPr>
          <w:color w:val="000000"/>
          <w:spacing w:val="1"/>
          <w:sz w:val="28"/>
          <w:szCs w:val="28"/>
        </w:rPr>
        <w:t>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0D77B7">
        <w:rPr>
          <w:spacing w:val="-1"/>
          <w:sz w:val="28"/>
          <w:szCs w:val="28"/>
        </w:rPr>
        <w:t xml:space="preserve">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</w:t>
      </w:r>
      <w:r>
        <w:rPr>
          <w:sz w:val="28"/>
          <w:szCs w:val="28"/>
        </w:rPr>
        <w:t xml:space="preserve">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</w:t>
      </w:r>
      <w:r w:rsidRPr="000D77B7">
        <w:rPr>
          <w:sz w:val="28"/>
          <w:szCs w:val="28"/>
        </w:rPr>
        <w:t>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 w:rsidRPr="000D77B7">
        <w:rPr>
          <w:color w:val="000000"/>
          <w:spacing w:val="1"/>
          <w:sz w:val="28"/>
          <w:szCs w:val="28"/>
        </w:rPr>
        <w:t>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</w:t>
      </w:r>
      <w:r>
        <w:rPr>
          <w:sz w:val="28"/>
          <w:szCs w:val="28"/>
        </w:rPr>
        <w:t>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>Согласно ч. 1 ст. 31.9 Кодекса Российско</w:t>
      </w:r>
      <w:r>
        <w:rPr>
          <w:spacing w:val="-1"/>
          <w:sz w:val="28"/>
          <w:szCs w:val="28"/>
        </w:rPr>
        <w:t xml:space="preserve">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Разъясн</w:t>
      </w:r>
      <w:r w:rsidRPr="00803625">
        <w:rPr>
          <w:sz w:val="28"/>
          <w:szCs w:val="28"/>
        </w:rPr>
        <w:t xml:space="preserve">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</w:t>
      </w:r>
      <w:r w:rsidRPr="00803625">
        <w:rPr>
          <w:sz w:val="28"/>
          <w:szCs w:val="28"/>
        </w:rPr>
        <w:t xml:space="preserve">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>подлежит исполнению в случае, если это постановление н</w:t>
      </w:r>
      <w:r w:rsidRPr="00803625">
        <w:rPr>
          <w:sz w:val="28"/>
          <w:szCs w:val="28"/>
        </w:rPr>
        <w:t xml:space="preserve">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Сургутский районный суд в течение </w:t>
      </w:r>
      <w:r w:rsidRPr="00803625">
        <w:rPr>
          <w:sz w:val="28"/>
          <w:szCs w:val="28"/>
        </w:rPr>
        <w:t>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Мировой судья                                   </w:t>
      </w:r>
      <w:r w:rsidRPr="00803625">
        <w:rPr>
          <w:sz w:val="28"/>
          <w:szCs w:val="28"/>
        </w:rPr>
        <w:t xml:space="preserve">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8454D"/>
    <w:rsid w:val="00586401"/>
    <w:rsid w:val="00586BEC"/>
    <w:rsid w:val="00586E5F"/>
    <w:rsid w:val="00591574"/>
    <w:rsid w:val="005942A8"/>
    <w:rsid w:val="00596EFC"/>
    <w:rsid w:val="00597CED"/>
    <w:rsid w:val="00597E9E"/>
    <w:rsid w:val="005A29EB"/>
    <w:rsid w:val="005A3C61"/>
    <w:rsid w:val="005A5C37"/>
    <w:rsid w:val="005B0C38"/>
    <w:rsid w:val="005D0903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58C6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316F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364C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4BDE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1CC1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DCA4-6273-4D2D-B279-3D0695DE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